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318" w:rsidRPr="007A7FBB" w:rsidRDefault="00CA3347" w:rsidP="007A7FBB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bookmarkStart w:id="0" w:name="_GoBack"/>
      <w:bookmarkEnd w:id="0"/>
      <w:r w:rsidRPr="007A7FBB">
        <w:rPr>
          <w:rFonts w:ascii="Calibri" w:hAnsi="Calibri"/>
          <w:b/>
          <w:bCs/>
          <w:iCs/>
          <w:sz w:val="30"/>
          <w:szCs w:val="30"/>
        </w:rPr>
        <w:t xml:space="preserve">MIMO - GIORNO 3, COMINCIA LA FESTA </w:t>
      </w:r>
      <w:r w:rsidR="007A7FBB" w:rsidRPr="007A7FBB">
        <w:rPr>
          <w:rFonts w:ascii="Calibri" w:hAnsi="Calibri"/>
          <w:b/>
          <w:bCs/>
          <w:iCs/>
          <w:sz w:val="30"/>
          <w:szCs w:val="30"/>
        </w:rPr>
        <w:t>IN AUTODROMO CON 1000 MIGLIA</w:t>
      </w:r>
      <w:r w:rsidR="007A7FBB">
        <w:rPr>
          <w:rFonts w:ascii="Calibri" w:hAnsi="Calibri"/>
          <w:b/>
          <w:bCs/>
          <w:iCs/>
          <w:sz w:val="30"/>
          <w:szCs w:val="30"/>
        </w:rPr>
        <w:t>,</w:t>
      </w:r>
    </w:p>
    <w:p w:rsidR="00CA3347" w:rsidRDefault="007A7FBB" w:rsidP="007A7FBB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>
        <w:rPr>
          <w:rFonts w:ascii="Calibri" w:hAnsi="Calibri"/>
          <w:b/>
          <w:bCs/>
          <w:iCs/>
          <w:sz w:val="30"/>
          <w:szCs w:val="30"/>
        </w:rPr>
        <w:t>GLI EQUIPAGGI DEL TROFEO MIMO 1000 MIGLIA E DI CARS&amp;COFFEE</w:t>
      </w:r>
    </w:p>
    <w:p w:rsidR="007A7FBB" w:rsidRPr="007A7FBB" w:rsidRDefault="007A7FBB" w:rsidP="007A7FBB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>
        <w:rPr>
          <w:rFonts w:ascii="Calibri" w:hAnsi="Calibri"/>
          <w:b/>
          <w:bCs/>
          <w:iCs/>
          <w:sz w:val="30"/>
          <w:szCs w:val="30"/>
        </w:rPr>
        <w:t>A MILANO CONTINUA L’ESPOSIZIONE NELLE VIE DEL CENTRO E I TEST DRIVE</w:t>
      </w:r>
    </w:p>
    <w:p w:rsidR="00837299" w:rsidRDefault="009605B0" w:rsidP="00CD7318">
      <w:pPr>
        <w:pStyle w:val="NormaleWeb"/>
        <w:contextualSpacing/>
        <w:rPr>
          <w:rFonts w:ascii="Calibri" w:hAnsi="Calibri"/>
          <w:b/>
          <w:bCs/>
          <w:iCs/>
          <w:sz w:val="32"/>
          <w:szCs w:val="32"/>
        </w:rPr>
      </w:pPr>
      <w:r>
        <w:rPr>
          <w:rFonts w:ascii="Calibri" w:hAnsi="Calibri"/>
          <w:b/>
          <w:bCs/>
          <w:iCs/>
          <w:sz w:val="32"/>
          <w:szCs w:val="32"/>
        </w:rPr>
        <w:t xml:space="preserve"> </w:t>
      </w:r>
    </w:p>
    <w:p w:rsidR="00837299" w:rsidRDefault="00837299" w:rsidP="00837299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 w:rsidRPr="00837299">
        <w:rPr>
          <w:rFonts w:ascii="Calibri" w:hAnsi="Calibri"/>
          <w:iCs/>
          <w:sz w:val="26"/>
          <w:szCs w:val="26"/>
        </w:rPr>
        <w:t>Milano,</w:t>
      </w:r>
      <w:r>
        <w:rPr>
          <w:rFonts w:ascii="Calibri" w:hAnsi="Calibri"/>
          <w:iCs/>
          <w:sz w:val="26"/>
          <w:szCs w:val="26"/>
        </w:rPr>
        <w:t xml:space="preserve"> 18 giugno 2022</w:t>
      </w:r>
    </w:p>
    <w:p w:rsidR="00837299" w:rsidRPr="00837299" w:rsidRDefault="00837299" w:rsidP="00837299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 w:rsidRPr="00837299">
        <w:rPr>
          <w:rFonts w:ascii="Calibri" w:hAnsi="Calibri"/>
          <w:iCs/>
          <w:sz w:val="26"/>
          <w:szCs w:val="26"/>
        </w:rPr>
        <w:t xml:space="preserve"> </w:t>
      </w:r>
    </w:p>
    <w:p w:rsidR="00CD7318" w:rsidRDefault="007A7FBB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837299">
        <w:rPr>
          <w:rFonts w:ascii="Calibri" w:hAnsi="Calibri"/>
          <w:iCs/>
          <w:sz w:val="26"/>
          <w:szCs w:val="26"/>
        </w:rPr>
        <w:t xml:space="preserve">Il momento della passione è arrivato: </w:t>
      </w:r>
      <w:r w:rsidR="005E6115" w:rsidRPr="00837299">
        <w:rPr>
          <w:rFonts w:ascii="Calibri" w:hAnsi="Calibri"/>
          <w:iCs/>
          <w:sz w:val="26"/>
          <w:szCs w:val="26"/>
        </w:rPr>
        <w:t>dall’apertura dei cancelli dell’Autodromo Nazionale</w:t>
      </w:r>
      <w:r w:rsidR="005E6115">
        <w:rPr>
          <w:rFonts w:ascii="Calibri" w:hAnsi="Calibri"/>
          <w:iCs/>
          <w:sz w:val="26"/>
          <w:szCs w:val="26"/>
        </w:rPr>
        <w:t xml:space="preserve"> di Monza appassionati e visitatori </w:t>
      </w:r>
      <w:r w:rsidR="00E24DC2">
        <w:rPr>
          <w:rFonts w:ascii="Calibri" w:hAnsi="Calibri"/>
          <w:iCs/>
          <w:sz w:val="26"/>
          <w:szCs w:val="26"/>
        </w:rPr>
        <w:t xml:space="preserve">muniti di MIMO Pass </w:t>
      </w:r>
      <w:r w:rsidR="005E6115">
        <w:rPr>
          <w:rFonts w:ascii="Calibri" w:hAnsi="Calibri"/>
          <w:iCs/>
          <w:sz w:val="26"/>
          <w:szCs w:val="26"/>
        </w:rPr>
        <w:t xml:space="preserve">hanno cominciato a raggiungere paddock, </w:t>
      </w:r>
      <w:r w:rsidR="00E24DC2">
        <w:rPr>
          <w:rFonts w:ascii="Calibri" w:hAnsi="Calibri"/>
          <w:iCs/>
          <w:sz w:val="26"/>
          <w:szCs w:val="26"/>
        </w:rPr>
        <w:t>tr</w:t>
      </w:r>
      <w:r w:rsidR="005E6115">
        <w:rPr>
          <w:rFonts w:ascii="Calibri" w:hAnsi="Calibri"/>
          <w:iCs/>
          <w:sz w:val="26"/>
          <w:szCs w:val="26"/>
        </w:rPr>
        <w:t>ibune e i box con l’esposizione delle case automobilistiche.</w:t>
      </w:r>
      <w:r w:rsidR="00E24DC2">
        <w:rPr>
          <w:rFonts w:ascii="Calibri" w:hAnsi="Calibri"/>
          <w:iCs/>
          <w:sz w:val="26"/>
          <w:szCs w:val="26"/>
        </w:rPr>
        <w:t xml:space="preserve"> Il </w:t>
      </w:r>
      <w:r w:rsidR="00E24DC2" w:rsidRPr="007836DF">
        <w:rPr>
          <w:rFonts w:ascii="Calibri" w:hAnsi="Calibri"/>
          <w:b/>
          <w:bCs/>
          <w:iCs/>
          <w:sz w:val="26"/>
          <w:szCs w:val="26"/>
        </w:rPr>
        <w:t>MIMO Pass</w:t>
      </w:r>
      <w:r w:rsidR="00E24DC2">
        <w:rPr>
          <w:rFonts w:ascii="Calibri" w:hAnsi="Calibri"/>
          <w:iCs/>
          <w:sz w:val="26"/>
          <w:szCs w:val="26"/>
        </w:rPr>
        <w:t xml:space="preserve"> è l’accredito ufficiale gratuito scaricabile sul sito www.milanomonza.com.</w:t>
      </w:r>
    </w:p>
    <w:p w:rsidR="005E6115" w:rsidRDefault="005E6115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:rsidR="00E24DC2" w:rsidRDefault="005E6115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In programma l’arrivo degli </w:t>
      </w:r>
      <w:r w:rsidRPr="007836DF">
        <w:rPr>
          <w:rFonts w:ascii="Calibri" w:hAnsi="Calibri"/>
          <w:b/>
          <w:bCs/>
          <w:iCs/>
          <w:sz w:val="26"/>
          <w:szCs w:val="26"/>
        </w:rPr>
        <w:t>equipaggi ufficiali della 1000 Miglia</w:t>
      </w:r>
      <w:r>
        <w:rPr>
          <w:rFonts w:ascii="Calibri" w:hAnsi="Calibri"/>
          <w:iCs/>
          <w:sz w:val="26"/>
          <w:szCs w:val="26"/>
        </w:rPr>
        <w:t xml:space="preserve">, impegnati nell’ultima tappa della corsa più bella del mondo, con il convoglio aperto dai protagonisti iscritti al Ferrari Tribute. La prova in pista durerà fino alle 17, </w:t>
      </w:r>
      <w:r w:rsidR="00E24DC2">
        <w:rPr>
          <w:rFonts w:ascii="Calibri" w:hAnsi="Calibri"/>
          <w:iCs/>
          <w:sz w:val="26"/>
          <w:szCs w:val="26"/>
        </w:rPr>
        <w:t xml:space="preserve">poi la 1000 Miglia partirà alla volta di Brescia per la proclamazione finale dei vincitori della 40ª edizione. </w:t>
      </w:r>
      <w:r w:rsidR="007836DF">
        <w:rPr>
          <w:rFonts w:ascii="Calibri" w:hAnsi="Calibri"/>
          <w:iCs/>
          <w:sz w:val="26"/>
          <w:szCs w:val="26"/>
        </w:rPr>
        <w:t>Durante la giornata, nel</w:t>
      </w:r>
      <w:r w:rsidR="00E24DC2">
        <w:rPr>
          <w:rFonts w:ascii="Calibri" w:hAnsi="Calibri"/>
          <w:iCs/>
          <w:sz w:val="26"/>
          <w:szCs w:val="26"/>
        </w:rPr>
        <w:t xml:space="preserve"> paddock 1</w:t>
      </w:r>
      <w:r w:rsidR="007836DF">
        <w:rPr>
          <w:rFonts w:ascii="Calibri" w:hAnsi="Calibri"/>
          <w:iCs/>
          <w:sz w:val="26"/>
          <w:szCs w:val="26"/>
        </w:rPr>
        <w:t>,</w:t>
      </w:r>
      <w:r w:rsidR="00E24DC2">
        <w:rPr>
          <w:rFonts w:ascii="Calibri" w:hAnsi="Calibri"/>
          <w:iCs/>
          <w:sz w:val="26"/>
          <w:szCs w:val="26"/>
        </w:rPr>
        <w:t xml:space="preserve"> il pubblico potrò ammirare le 450 auto </w:t>
      </w:r>
      <w:r w:rsidR="007836DF">
        <w:rPr>
          <w:rFonts w:ascii="Calibri" w:hAnsi="Calibri"/>
          <w:iCs/>
          <w:sz w:val="26"/>
          <w:szCs w:val="26"/>
        </w:rPr>
        <w:t>della 1000 Miglia esposte in car display.</w:t>
      </w:r>
    </w:p>
    <w:p w:rsidR="00E24DC2" w:rsidRDefault="00E24DC2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:rsidR="005E6115" w:rsidRDefault="00E24DC2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Toccherà </w:t>
      </w:r>
      <w:r w:rsidR="005E6115">
        <w:rPr>
          <w:rFonts w:ascii="Calibri" w:hAnsi="Calibri"/>
          <w:iCs/>
          <w:sz w:val="26"/>
          <w:szCs w:val="26"/>
        </w:rPr>
        <w:t xml:space="preserve">ai partecipanti del </w:t>
      </w:r>
      <w:r w:rsidR="005E6115" w:rsidRPr="007836DF">
        <w:rPr>
          <w:rFonts w:ascii="Calibri" w:hAnsi="Calibri"/>
          <w:b/>
          <w:bCs/>
          <w:iCs/>
          <w:sz w:val="26"/>
          <w:szCs w:val="26"/>
        </w:rPr>
        <w:t>Trofeo MIMO 1000 Miglia</w:t>
      </w:r>
      <w:r w:rsidR="005E6115">
        <w:rPr>
          <w:rFonts w:ascii="Calibri" w:hAnsi="Calibri"/>
          <w:iCs/>
          <w:sz w:val="26"/>
          <w:szCs w:val="26"/>
        </w:rPr>
        <w:t xml:space="preserve"> cimentarsi nella </w:t>
      </w:r>
      <w:r>
        <w:rPr>
          <w:rFonts w:ascii="Calibri" w:hAnsi="Calibri"/>
          <w:iCs/>
          <w:sz w:val="26"/>
          <w:szCs w:val="26"/>
        </w:rPr>
        <w:t xml:space="preserve">stessa </w:t>
      </w:r>
      <w:r w:rsidR="005E6115">
        <w:rPr>
          <w:rFonts w:ascii="Calibri" w:hAnsi="Calibri"/>
          <w:iCs/>
          <w:sz w:val="26"/>
          <w:szCs w:val="26"/>
        </w:rPr>
        <w:t>cronometrata</w:t>
      </w:r>
      <w:r>
        <w:rPr>
          <w:rFonts w:ascii="Calibri" w:hAnsi="Calibri"/>
          <w:iCs/>
          <w:sz w:val="26"/>
          <w:szCs w:val="26"/>
        </w:rPr>
        <w:t xml:space="preserve">: le supercar partite da Torino, Milano e Varano de’ Melegari </w:t>
      </w:r>
      <w:r w:rsidR="007836DF">
        <w:rPr>
          <w:rFonts w:ascii="Calibri" w:hAnsi="Calibri"/>
          <w:iCs/>
          <w:sz w:val="26"/>
          <w:szCs w:val="26"/>
        </w:rPr>
        <w:t xml:space="preserve">si metteranno alla prova in pista per decidere tutti i vincitori di categoria del Trofeo MIMO 1000 Miglia. </w:t>
      </w:r>
    </w:p>
    <w:p w:rsidR="007836DF" w:rsidRDefault="007836DF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:rsidR="007836DF" w:rsidRDefault="007836DF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La festa in Autodromo prevede anche il passaggio dei giornalisti più accreditati del sistema automotive, impegnati nella </w:t>
      </w:r>
      <w:r w:rsidRPr="007836DF">
        <w:rPr>
          <w:rFonts w:ascii="Calibri" w:hAnsi="Calibri"/>
          <w:b/>
          <w:bCs/>
          <w:iCs/>
          <w:sz w:val="26"/>
          <w:szCs w:val="26"/>
        </w:rPr>
        <w:t>Journalist Parade</w:t>
      </w:r>
      <w:r>
        <w:rPr>
          <w:rFonts w:ascii="Calibri" w:hAnsi="Calibri"/>
          <w:iCs/>
          <w:sz w:val="26"/>
          <w:szCs w:val="26"/>
        </w:rPr>
        <w:t xml:space="preserve">, la sfilata sulle sopraelevate a bordo delle novità delle case automobilistiche, e anche le più incredibili hypercar e supercar del club </w:t>
      </w:r>
      <w:r w:rsidRPr="007836DF">
        <w:rPr>
          <w:rFonts w:ascii="Calibri" w:hAnsi="Calibri"/>
          <w:b/>
          <w:bCs/>
          <w:iCs/>
          <w:sz w:val="26"/>
          <w:szCs w:val="26"/>
        </w:rPr>
        <w:t>Cars&amp;Coffee</w:t>
      </w:r>
      <w:r>
        <w:rPr>
          <w:rFonts w:ascii="Calibri" w:hAnsi="Calibri"/>
          <w:iCs/>
          <w:sz w:val="26"/>
          <w:szCs w:val="26"/>
        </w:rPr>
        <w:t>, protagoniste di un tour che le porterà in piazza Duomo a Milano, a Villa Reale a Monza e in Autodromo.</w:t>
      </w:r>
      <w:r w:rsidR="00396B53">
        <w:rPr>
          <w:rFonts w:ascii="Calibri" w:hAnsi="Calibri"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 xml:space="preserve">Per la gioia dei bambini al paddock 2, sabato 18 e domenica 19 giugno, </w:t>
      </w:r>
      <w:r w:rsidR="00EA3109">
        <w:rPr>
          <w:rFonts w:ascii="Calibri" w:hAnsi="Calibri"/>
          <w:iCs/>
          <w:sz w:val="26"/>
          <w:szCs w:val="26"/>
        </w:rPr>
        <w:t xml:space="preserve">saranno a totale disposizione del pubblico </w:t>
      </w:r>
      <w:r w:rsidR="00EA3109" w:rsidRPr="00EA3109">
        <w:rPr>
          <w:rFonts w:ascii="Calibri" w:hAnsi="Calibri"/>
          <w:b/>
          <w:bCs/>
          <w:iCs/>
          <w:sz w:val="26"/>
          <w:szCs w:val="26"/>
        </w:rPr>
        <w:t>I mezzi speciali di Mattia Valenti di Automoto</w:t>
      </w:r>
      <w:r w:rsidR="00EA3109">
        <w:rPr>
          <w:rFonts w:ascii="Calibri" w:hAnsi="Calibri"/>
          <w:iCs/>
          <w:sz w:val="26"/>
          <w:szCs w:val="26"/>
        </w:rPr>
        <w:t>, e i modelli di Esercito Italiano e di Aeronautica Miliatare Italiana.</w:t>
      </w:r>
    </w:p>
    <w:p w:rsidR="00EA3109" w:rsidRDefault="00EA310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:rsidR="00EA3109" w:rsidRDefault="00EA3109" w:rsidP="004208C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E se a Monza si sentono rombare i motori, a Milano </w:t>
      </w:r>
      <w:r w:rsidR="00F910ED">
        <w:rPr>
          <w:rFonts w:ascii="Calibri" w:hAnsi="Calibri"/>
          <w:iCs/>
          <w:sz w:val="26"/>
          <w:szCs w:val="26"/>
        </w:rPr>
        <w:t>continua l’esposizione statica e gratuita nelle vie del centro, con</w:t>
      </w:r>
      <w:r w:rsidR="00837299">
        <w:rPr>
          <w:rFonts w:ascii="Calibri" w:hAnsi="Calibri"/>
          <w:iCs/>
          <w:sz w:val="26"/>
          <w:szCs w:val="26"/>
        </w:rPr>
        <w:t xml:space="preserve"> le pedane delle novità dei 50 brand automobilistici e motociclistici, e con </w:t>
      </w:r>
      <w:r w:rsidR="00837299" w:rsidRPr="00837299">
        <w:rPr>
          <w:rFonts w:ascii="Calibri" w:hAnsi="Calibri"/>
          <w:b/>
          <w:bCs/>
          <w:iCs/>
          <w:sz w:val="26"/>
          <w:szCs w:val="26"/>
        </w:rPr>
        <w:t>l’area test drive</w:t>
      </w:r>
      <w:r w:rsidR="00837299">
        <w:rPr>
          <w:rFonts w:ascii="Calibri" w:hAnsi="Calibri"/>
          <w:iCs/>
          <w:sz w:val="26"/>
          <w:szCs w:val="26"/>
        </w:rPr>
        <w:t xml:space="preserve"> di viale Gadio/Parco Sempione realizzata in collaborazione con Enel X Way, attiva dalle 9 alle 19 per far provare in viabilità ordinaria tutti i modelli a bassa emissione di CO2 messe a disposizione dai brand.</w:t>
      </w:r>
    </w:p>
    <w:p w:rsidR="00D90FAF" w:rsidRDefault="00D90FAF" w:rsidP="000A0E4C">
      <w:pPr>
        <w:pStyle w:val="NormaleWeb"/>
        <w:contextualSpacing/>
        <w:rPr>
          <w:rFonts w:ascii="Calibri" w:hAnsi="Calibri"/>
          <w:iCs/>
          <w:sz w:val="26"/>
          <w:szCs w:val="26"/>
        </w:rPr>
      </w:pPr>
    </w:p>
    <w:p w:rsidR="000A0E4C" w:rsidRPr="007219F0" w:rsidRDefault="000A0E4C" w:rsidP="000A0E4C">
      <w:pPr>
        <w:pStyle w:val="NormaleWeb"/>
        <w:contextualSpacing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Grandissimo successo di pubblico nei primi due giorni </w:t>
      </w:r>
      <w:r w:rsidR="00396B53">
        <w:rPr>
          <w:rFonts w:ascii="Calibri" w:hAnsi="Calibri"/>
          <w:iCs/>
          <w:sz w:val="26"/>
          <w:szCs w:val="26"/>
        </w:rPr>
        <w:t>di esposizione, con l’obiettivo di arrivare a 500.000 visitatori a fine evento, tra l’esposizione di Milano e il fine settimana di Monza.</w:t>
      </w:r>
    </w:p>
    <w:sectPr w:rsidR="000A0E4C" w:rsidRPr="007219F0" w:rsidSect="001375D0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0E3" w:rsidRDefault="006000E3" w:rsidP="003105B7">
      <w:r>
        <w:separator/>
      </w:r>
    </w:p>
  </w:endnote>
  <w:endnote w:type="continuationSeparator" w:id="0">
    <w:p w:rsidR="006000E3" w:rsidRDefault="006000E3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0E3" w:rsidRDefault="006000E3" w:rsidP="003105B7">
      <w:r>
        <w:separator/>
      </w:r>
    </w:p>
  </w:footnote>
  <w:footnote w:type="continuationSeparator" w:id="0">
    <w:p w:rsidR="006000E3" w:rsidRDefault="006000E3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412"/>
    <w:rsid w:val="00004F70"/>
    <w:rsid w:val="000A0E4C"/>
    <w:rsid w:val="000D3F6E"/>
    <w:rsid w:val="001158DF"/>
    <w:rsid w:val="001375D0"/>
    <w:rsid w:val="001477EC"/>
    <w:rsid w:val="001938D6"/>
    <w:rsid w:val="001B52F9"/>
    <w:rsid w:val="00244A0F"/>
    <w:rsid w:val="00270CC6"/>
    <w:rsid w:val="002A16FF"/>
    <w:rsid w:val="002A3A77"/>
    <w:rsid w:val="003105B7"/>
    <w:rsid w:val="0031714E"/>
    <w:rsid w:val="00396B53"/>
    <w:rsid w:val="003D7998"/>
    <w:rsid w:val="003E104F"/>
    <w:rsid w:val="004208C0"/>
    <w:rsid w:val="0045256A"/>
    <w:rsid w:val="0053285C"/>
    <w:rsid w:val="00537AEA"/>
    <w:rsid w:val="00541B58"/>
    <w:rsid w:val="00550117"/>
    <w:rsid w:val="0056290B"/>
    <w:rsid w:val="005A4B1E"/>
    <w:rsid w:val="005E6115"/>
    <w:rsid w:val="006000E3"/>
    <w:rsid w:val="00646D1F"/>
    <w:rsid w:val="006F1CD1"/>
    <w:rsid w:val="007219F0"/>
    <w:rsid w:val="00745AC2"/>
    <w:rsid w:val="007836DF"/>
    <w:rsid w:val="00796B2E"/>
    <w:rsid w:val="007A7FBB"/>
    <w:rsid w:val="00837299"/>
    <w:rsid w:val="008E75A8"/>
    <w:rsid w:val="009605B0"/>
    <w:rsid w:val="009627BB"/>
    <w:rsid w:val="00A1523E"/>
    <w:rsid w:val="00B057BB"/>
    <w:rsid w:val="00B61A9D"/>
    <w:rsid w:val="00B806CA"/>
    <w:rsid w:val="00C6435A"/>
    <w:rsid w:val="00C738AE"/>
    <w:rsid w:val="00CA3347"/>
    <w:rsid w:val="00CD7318"/>
    <w:rsid w:val="00CF70C5"/>
    <w:rsid w:val="00D23412"/>
    <w:rsid w:val="00D73EED"/>
    <w:rsid w:val="00D90FAF"/>
    <w:rsid w:val="00DA2A83"/>
    <w:rsid w:val="00E24DC2"/>
    <w:rsid w:val="00EA3109"/>
    <w:rsid w:val="00F12595"/>
    <w:rsid w:val="00F52122"/>
    <w:rsid w:val="00F910ED"/>
    <w:rsid w:val="00FA784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D4984BE6-A225-AF42-9312-06426620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F1259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2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ika/Desktop/MIMO_CS_18giugn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MIMO_CS_18giugno.dotx</Template>
  <TotalTime>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2022-06-18T11:50:00Z</dcterms:created>
  <dcterms:modified xsi:type="dcterms:W3CDTF">2022-06-18T11:50:00Z</dcterms:modified>
</cp:coreProperties>
</file>