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990CD" w14:textId="1A553C9C" w:rsidR="00DA2A83" w:rsidRPr="0069454C" w:rsidRDefault="0069454C" w:rsidP="009C327B">
      <w:pPr>
        <w:pStyle w:val="NormaleWeb"/>
        <w:contextualSpacing/>
        <w:jc w:val="center"/>
        <w:rPr>
          <w:rFonts w:ascii="Calibri" w:hAnsi="Calibri"/>
          <w:b/>
          <w:bCs/>
          <w:iCs/>
          <w:sz w:val="29"/>
          <w:szCs w:val="29"/>
        </w:rPr>
      </w:pPr>
      <w:r w:rsidRPr="0069454C">
        <w:rPr>
          <w:rFonts w:ascii="Calibri" w:hAnsi="Calibri"/>
          <w:b/>
          <w:bCs/>
          <w:iCs/>
          <w:sz w:val="29"/>
          <w:szCs w:val="29"/>
        </w:rPr>
        <w:t>FOLLA DI VISITATORI A MILANO E NEI PADDOCK DELL’AUTODROMO DI MONZA</w:t>
      </w:r>
    </w:p>
    <w:p w14:paraId="6636B696" w14:textId="6701F239" w:rsidR="009C327B" w:rsidRPr="0069454C" w:rsidRDefault="0069454C" w:rsidP="009C327B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r>
        <w:rPr>
          <w:rFonts w:ascii="Calibri" w:hAnsi="Calibri"/>
          <w:b/>
          <w:bCs/>
          <w:iCs/>
          <w:sz w:val="29"/>
          <w:szCs w:val="29"/>
        </w:rPr>
        <w:t xml:space="preserve">MIMO </w:t>
      </w:r>
      <w:r w:rsidR="007A6DA1">
        <w:rPr>
          <w:rFonts w:ascii="Calibri" w:hAnsi="Calibri"/>
          <w:b/>
          <w:bCs/>
          <w:iCs/>
          <w:sz w:val="29"/>
          <w:szCs w:val="29"/>
        </w:rPr>
        <w:t>2022 CHIUDE CON UN GRANDE SUCCESSO E PREPARA L’EDIZIONE 2023</w:t>
      </w:r>
    </w:p>
    <w:p w14:paraId="234E4BA8" w14:textId="5B050996" w:rsidR="00C31F90" w:rsidRDefault="00C31F90" w:rsidP="009C327B">
      <w:pPr>
        <w:pStyle w:val="NormaleWeb"/>
        <w:contextualSpacing/>
        <w:jc w:val="center"/>
        <w:rPr>
          <w:rFonts w:ascii="Calibri" w:hAnsi="Calibri"/>
          <w:b/>
          <w:bCs/>
          <w:iCs/>
          <w:sz w:val="32"/>
          <w:szCs w:val="32"/>
        </w:rPr>
      </w:pPr>
    </w:p>
    <w:p w14:paraId="6B4DB74D" w14:textId="77777777" w:rsidR="001D569E" w:rsidRDefault="001D569E" w:rsidP="009C327B">
      <w:pPr>
        <w:pStyle w:val="NormaleWeb"/>
        <w:contextualSpacing/>
        <w:jc w:val="center"/>
        <w:rPr>
          <w:rFonts w:ascii="Calibri" w:hAnsi="Calibri"/>
          <w:b/>
          <w:bCs/>
          <w:iCs/>
          <w:sz w:val="32"/>
          <w:szCs w:val="32"/>
        </w:rPr>
      </w:pPr>
    </w:p>
    <w:p w14:paraId="14BDB016" w14:textId="0D5B4A01" w:rsidR="00C31F90" w:rsidRPr="00C31F90" w:rsidRDefault="00C31F90" w:rsidP="00C31F90">
      <w:pPr>
        <w:pStyle w:val="NormaleWeb"/>
        <w:contextualSpacing/>
        <w:jc w:val="right"/>
        <w:rPr>
          <w:rFonts w:ascii="Calibri" w:hAnsi="Calibri"/>
          <w:iCs/>
          <w:sz w:val="26"/>
          <w:szCs w:val="26"/>
        </w:rPr>
      </w:pPr>
      <w:r w:rsidRPr="00C31F90">
        <w:rPr>
          <w:rFonts w:ascii="Calibri" w:hAnsi="Calibri"/>
          <w:iCs/>
          <w:sz w:val="26"/>
          <w:szCs w:val="26"/>
        </w:rPr>
        <w:t>Milano, 20 giugno 2022</w:t>
      </w:r>
    </w:p>
    <w:p w14:paraId="0232AF2E" w14:textId="6D772EA2" w:rsidR="00C31F90" w:rsidRDefault="00C31F90" w:rsidP="00C31F90">
      <w:pPr>
        <w:pStyle w:val="NormaleWeb"/>
        <w:contextualSpacing/>
        <w:jc w:val="right"/>
        <w:rPr>
          <w:rFonts w:ascii="Calibri" w:hAnsi="Calibri"/>
          <w:b/>
          <w:bCs/>
          <w:iCs/>
          <w:sz w:val="26"/>
          <w:szCs w:val="26"/>
        </w:rPr>
      </w:pPr>
    </w:p>
    <w:p w14:paraId="1044DC2A" w14:textId="3CBF039C" w:rsidR="00C31F90" w:rsidRDefault="00C31F90" w:rsidP="00C31F90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</w:p>
    <w:p w14:paraId="12CDB31C" w14:textId="4BC27129" w:rsidR="001D569E" w:rsidRDefault="00653CD8" w:rsidP="00C31F9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Grande</w:t>
      </w:r>
      <w:r w:rsidR="00425F81">
        <w:rPr>
          <w:rFonts w:ascii="Calibri" w:hAnsi="Calibri"/>
          <w:iCs/>
          <w:sz w:val="26"/>
          <w:szCs w:val="26"/>
        </w:rPr>
        <w:t xml:space="preserve"> successo di </w:t>
      </w:r>
      <w:r w:rsidR="00327AE2">
        <w:rPr>
          <w:rFonts w:ascii="Calibri" w:hAnsi="Calibri"/>
          <w:iCs/>
          <w:sz w:val="26"/>
          <w:szCs w:val="26"/>
        </w:rPr>
        <w:t xml:space="preserve">MIMO Milano Monza Motor Show </w:t>
      </w:r>
      <w:r w:rsidR="00425F81">
        <w:rPr>
          <w:rFonts w:ascii="Calibri" w:hAnsi="Calibri"/>
          <w:iCs/>
          <w:sz w:val="26"/>
          <w:szCs w:val="26"/>
        </w:rPr>
        <w:t xml:space="preserve">che </w:t>
      </w:r>
      <w:r w:rsidR="00327AE2">
        <w:rPr>
          <w:rFonts w:ascii="Calibri" w:hAnsi="Calibri"/>
          <w:iCs/>
          <w:sz w:val="26"/>
          <w:szCs w:val="26"/>
        </w:rPr>
        <w:t xml:space="preserve">si conferma punto d’incontro tra </w:t>
      </w:r>
      <w:r w:rsidR="006261D8">
        <w:rPr>
          <w:rFonts w:ascii="Calibri" w:hAnsi="Calibri"/>
          <w:iCs/>
          <w:sz w:val="26"/>
          <w:szCs w:val="26"/>
        </w:rPr>
        <w:t xml:space="preserve">i brand, il pubblico e i media, </w:t>
      </w:r>
      <w:r>
        <w:rPr>
          <w:rFonts w:ascii="Calibri" w:hAnsi="Calibri"/>
          <w:iCs/>
          <w:sz w:val="26"/>
          <w:szCs w:val="26"/>
        </w:rPr>
        <w:t>riportando al centro dell’attenzione il prodotto.</w:t>
      </w:r>
    </w:p>
    <w:p w14:paraId="7D7C12EC" w14:textId="77777777" w:rsidR="001D569E" w:rsidRDefault="001D569E" w:rsidP="00C31F9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06FA5509" w14:textId="44E4DA5C" w:rsidR="00C31F90" w:rsidRDefault="001D569E" w:rsidP="00C31F9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Di questo successo</w:t>
      </w:r>
      <w:r w:rsidR="00544A6C">
        <w:rPr>
          <w:rFonts w:ascii="Calibri" w:hAnsi="Calibri"/>
          <w:iCs/>
          <w:sz w:val="26"/>
          <w:szCs w:val="26"/>
        </w:rPr>
        <w:t xml:space="preserve"> arriva </w:t>
      </w:r>
      <w:r>
        <w:rPr>
          <w:rFonts w:ascii="Calibri" w:hAnsi="Calibri"/>
          <w:iCs/>
          <w:sz w:val="26"/>
          <w:szCs w:val="26"/>
        </w:rPr>
        <w:t>la conferma dell’entusiasmo riscosso dall’esposizione delle novità in piazza Duomo e nelle vie laterali del centro</w:t>
      </w:r>
      <w:r w:rsidR="006F0869">
        <w:rPr>
          <w:rFonts w:ascii="Calibri" w:hAnsi="Calibri"/>
          <w:iCs/>
          <w:sz w:val="26"/>
          <w:szCs w:val="26"/>
        </w:rPr>
        <w:t xml:space="preserve"> di Milano</w:t>
      </w:r>
      <w:r>
        <w:rPr>
          <w:rFonts w:ascii="Calibri" w:hAnsi="Calibri"/>
          <w:iCs/>
          <w:sz w:val="26"/>
          <w:szCs w:val="26"/>
        </w:rPr>
        <w:t xml:space="preserve">, </w:t>
      </w:r>
      <w:r w:rsidR="00544A6C">
        <w:rPr>
          <w:rFonts w:ascii="Calibri" w:hAnsi="Calibri"/>
          <w:iCs/>
          <w:sz w:val="26"/>
          <w:szCs w:val="26"/>
        </w:rPr>
        <w:t xml:space="preserve">e si registra soprattutto </w:t>
      </w:r>
      <w:r>
        <w:rPr>
          <w:rFonts w:ascii="Calibri" w:hAnsi="Calibri"/>
          <w:iCs/>
          <w:sz w:val="26"/>
          <w:szCs w:val="26"/>
        </w:rPr>
        <w:t xml:space="preserve">dall’altra la </w:t>
      </w:r>
      <w:r w:rsidR="00544A6C">
        <w:rPr>
          <w:rFonts w:ascii="Calibri" w:hAnsi="Calibri"/>
          <w:iCs/>
          <w:sz w:val="26"/>
          <w:szCs w:val="26"/>
        </w:rPr>
        <w:t xml:space="preserve">sorpresa offerta dalla </w:t>
      </w:r>
      <w:r>
        <w:rPr>
          <w:rFonts w:ascii="Calibri" w:hAnsi="Calibri"/>
          <w:iCs/>
          <w:sz w:val="26"/>
          <w:szCs w:val="26"/>
        </w:rPr>
        <w:t xml:space="preserve">folla accorsa all’Autodromo Nazionale di Monza </w:t>
      </w:r>
      <w:r w:rsidR="006F0869">
        <w:rPr>
          <w:rFonts w:ascii="Calibri" w:hAnsi="Calibri"/>
          <w:iCs/>
          <w:sz w:val="26"/>
          <w:szCs w:val="26"/>
        </w:rPr>
        <w:t>che in due giorni ha dimostrato quanto sia trainante la passione per le quattro ruote, con una notevole presenza di giovani tra i paddock e le tribune del Tempio della Velocità.</w:t>
      </w:r>
    </w:p>
    <w:p w14:paraId="67EFAB14" w14:textId="70831EFD" w:rsidR="006F0869" w:rsidRDefault="006F0869" w:rsidP="00C31F9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71D173BB" w14:textId="77777777" w:rsidR="008A61C4" w:rsidRDefault="00544A6C" w:rsidP="00C31F9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Quattro giorni di passione, di motori che rombano</w:t>
      </w:r>
      <w:r w:rsidR="00A049B9">
        <w:rPr>
          <w:rFonts w:ascii="Calibri" w:hAnsi="Calibri"/>
          <w:iCs/>
          <w:sz w:val="26"/>
          <w:szCs w:val="26"/>
        </w:rPr>
        <w:t xml:space="preserve"> in pista, di tecnologie al servizio di una mobilità sostenibile e a misura di cittadino, di approfondimenti, di parate vista Duomo, di selfie e di QR code</w:t>
      </w:r>
      <w:r w:rsidR="008A61C4">
        <w:rPr>
          <w:rFonts w:ascii="Calibri" w:hAnsi="Calibri"/>
          <w:iCs/>
          <w:sz w:val="26"/>
          <w:szCs w:val="26"/>
        </w:rPr>
        <w:t>. Quattro giorni di MIMO 2022 che si chiude con un bilancio nettamente positivo e che dà appuntamento al 2023 per la 3ª edizione.</w:t>
      </w:r>
    </w:p>
    <w:p w14:paraId="5C2C09FA" w14:textId="77777777" w:rsidR="008A61C4" w:rsidRDefault="008A61C4" w:rsidP="00C31F9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7148D25C" w14:textId="699D7B67" w:rsidR="006F0869" w:rsidRPr="00C31F90" w:rsidRDefault="008A61C4" w:rsidP="00C31F9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807F27">
        <w:rPr>
          <w:rFonts w:ascii="Calibri" w:hAnsi="Calibri"/>
          <w:b/>
          <w:bCs/>
          <w:iCs/>
          <w:sz w:val="26"/>
          <w:szCs w:val="26"/>
        </w:rPr>
        <w:t>Andrea Levy</w:t>
      </w:r>
      <w:r>
        <w:rPr>
          <w:rFonts w:ascii="Calibri" w:hAnsi="Calibri"/>
          <w:iCs/>
          <w:sz w:val="26"/>
          <w:szCs w:val="26"/>
        </w:rPr>
        <w:t xml:space="preserve">, Presidente MIMO: </w:t>
      </w:r>
      <w:r w:rsidRPr="00807F27">
        <w:rPr>
          <w:rFonts w:ascii="Calibri" w:hAnsi="Calibri"/>
          <w:i/>
          <w:sz w:val="26"/>
          <w:szCs w:val="26"/>
        </w:rPr>
        <w:t>“MIMO si conferma una manifestazione in crescita, quattro giorni di passione pura, cominciando con quella per la mostra a Milano e finendo con l’entusiasmo all’Autodromo Nazionale di Monza: abbiamo rivisto i paddock pieni, le famiglie, giovani. Abbiamo rimesso l’automobile al centro, in versione statica e nei test drive, che sono andati benissimo”</w:t>
      </w:r>
      <w:r>
        <w:rPr>
          <w:rFonts w:ascii="Calibri" w:hAnsi="Calibri"/>
          <w:iCs/>
          <w:sz w:val="26"/>
          <w:szCs w:val="26"/>
        </w:rPr>
        <w:t>.</w:t>
      </w:r>
      <w:r w:rsidR="00A049B9">
        <w:rPr>
          <w:rFonts w:ascii="Calibri" w:hAnsi="Calibri"/>
          <w:iCs/>
          <w:sz w:val="26"/>
          <w:szCs w:val="26"/>
        </w:rPr>
        <w:t xml:space="preserve"> </w:t>
      </w:r>
    </w:p>
    <w:sectPr w:rsidR="006F0869" w:rsidRPr="00C31F90" w:rsidSect="001375D0">
      <w:headerReference w:type="default" r:id="rId6"/>
      <w:footerReference w:type="default" r:id="rId7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617BF" w14:textId="77777777" w:rsidR="00F87759" w:rsidRDefault="00F87759" w:rsidP="003105B7">
      <w:r>
        <w:separator/>
      </w:r>
    </w:p>
  </w:endnote>
  <w:endnote w:type="continuationSeparator" w:id="0">
    <w:p w14:paraId="3D23B051" w14:textId="77777777" w:rsidR="00F87759" w:rsidRDefault="00F87759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E1AB9" w14:textId="77777777" w:rsidR="00F87759" w:rsidRDefault="00F87759" w:rsidP="003105B7">
      <w:r>
        <w:separator/>
      </w:r>
    </w:p>
  </w:footnote>
  <w:footnote w:type="continuationSeparator" w:id="0">
    <w:p w14:paraId="2557045B" w14:textId="77777777" w:rsidR="00F87759" w:rsidRDefault="00F87759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715E" w14:textId="0D85C190" w:rsidR="003105B7" w:rsidRDefault="00FA784A" w:rsidP="003105B7">
    <w:pPr>
      <w:pStyle w:val="Intestazione"/>
      <w:jc w:val="center"/>
    </w:pPr>
    <w:r>
      <w:rPr>
        <w:noProof/>
      </w:rPr>
      <w:drawing>
        <wp:inline distT="0" distB="0" distL="0" distR="0" wp14:anchorId="5F5F62EA" wp14:editId="04F97A36">
          <wp:extent cx="1536192" cy="752856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2-letter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B7"/>
    <w:rsid w:val="00004F70"/>
    <w:rsid w:val="000D3F6E"/>
    <w:rsid w:val="001158DF"/>
    <w:rsid w:val="001375D0"/>
    <w:rsid w:val="001938D6"/>
    <w:rsid w:val="001B52F9"/>
    <w:rsid w:val="001D569E"/>
    <w:rsid w:val="00244A0F"/>
    <w:rsid w:val="00270CC6"/>
    <w:rsid w:val="002A16FF"/>
    <w:rsid w:val="003105B7"/>
    <w:rsid w:val="0031714E"/>
    <w:rsid w:val="00327AE2"/>
    <w:rsid w:val="003D7998"/>
    <w:rsid w:val="003E104F"/>
    <w:rsid w:val="004208C0"/>
    <w:rsid w:val="00425F81"/>
    <w:rsid w:val="0045256A"/>
    <w:rsid w:val="0053285C"/>
    <w:rsid w:val="00537AEA"/>
    <w:rsid w:val="00541B58"/>
    <w:rsid w:val="00544A6C"/>
    <w:rsid w:val="00550117"/>
    <w:rsid w:val="0056290B"/>
    <w:rsid w:val="005A4B1E"/>
    <w:rsid w:val="006261D8"/>
    <w:rsid w:val="00653CD8"/>
    <w:rsid w:val="0069454C"/>
    <w:rsid w:val="006F0869"/>
    <w:rsid w:val="006F1CD1"/>
    <w:rsid w:val="007219F0"/>
    <w:rsid w:val="00745AC2"/>
    <w:rsid w:val="00796B2E"/>
    <w:rsid w:val="007A6DA1"/>
    <w:rsid w:val="00807F27"/>
    <w:rsid w:val="008401FB"/>
    <w:rsid w:val="008A006D"/>
    <w:rsid w:val="008A61C4"/>
    <w:rsid w:val="008B021B"/>
    <w:rsid w:val="009627BB"/>
    <w:rsid w:val="009C327B"/>
    <w:rsid w:val="00A049B9"/>
    <w:rsid w:val="00A1523E"/>
    <w:rsid w:val="00AC056E"/>
    <w:rsid w:val="00B057BB"/>
    <w:rsid w:val="00B61A9D"/>
    <w:rsid w:val="00B806CA"/>
    <w:rsid w:val="00B97279"/>
    <w:rsid w:val="00C31F90"/>
    <w:rsid w:val="00C6435A"/>
    <w:rsid w:val="00C738AE"/>
    <w:rsid w:val="00CF70C5"/>
    <w:rsid w:val="00D73EED"/>
    <w:rsid w:val="00DA2A83"/>
    <w:rsid w:val="00F12595"/>
    <w:rsid w:val="00F52122"/>
    <w:rsid w:val="00F87759"/>
    <w:rsid w:val="00FA784A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55A1879B-FB78-924C-B915-8EB2441A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4208C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F1259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12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Microsoft Office User</cp:lastModifiedBy>
  <cp:revision>2</cp:revision>
  <dcterms:created xsi:type="dcterms:W3CDTF">2022-06-19T19:07:00Z</dcterms:created>
  <dcterms:modified xsi:type="dcterms:W3CDTF">2022-06-19T19:07:00Z</dcterms:modified>
</cp:coreProperties>
</file>