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D37A" w14:textId="1E385B59" w:rsidR="00FB13B3" w:rsidRPr="00FB13B3" w:rsidRDefault="00FA1C2D" w:rsidP="00FB13B3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LA 3ª EDIZIONE DI MIMO SI SVOLGERÀ DAL 15 AL 18 GIUGNO 2023</w:t>
      </w:r>
    </w:p>
    <w:p w14:paraId="6446AA7A" w14:textId="03AA3047" w:rsidR="00FB13B3" w:rsidRPr="00FB13B3" w:rsidRDefault="00967C6E" w:rsidP="00FB13B3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UN FORMAT DINAMICO RICCO DI TEST DRIVE E PARADE </w:t>
      </w:r>
    </w:p>
    <w:p w14:paraId="15995309" w14:textId="77777777" w:rsidR="00FB13B3" w:rsidRDefault="00FB13B3" w:rsidP="00A04412">
      <w:pPr>
        <w:rPr>
          <w:rFonts w:ascii="Calibri" w:hAnsi="Calibri" w:cs="Calibri"/>
          <w:sz w:val="32"/>
          <w:szCs w:val="32"/>
        </w:rPr>
      </w:pPr>
    </w:p>
    <w:p w14:paraId="19E2F5FE" w14:textId="1F27821D" w:rsidR="00FB13B3" w:rsidRDefault="00FB13B3" w:rsidP="00A04412">
      <w:pPr>
        <w:jc w:val="righ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Milano, </w:t>
      </w:r>
      <w:r w:rsidR="00C707D6">
        <w:rPr>
          <w:rFonts w:ascii="Calibri" w:hAnsi="Calibri" w:cs="Calibri"/>
          <w:sz w:val="26"/>
          <w:szCs w:val="26"/>
        </w:rPr>
        <w:t>3</w:t>
      </w:r>
      <w:r w:rsidR="00CA2AB8">
        <w:rPr>
          <w:rFonts w:ascii="Calibri" w:hAnsi="Calibri" w:cs="Calibri"/>
          <w:sz w:val="26"/>
          <w:szCs w:val="26"/>
        </w:rPr>
        <w:t>0</w:t>
      </w:r>
      <w:r>
        <w:rPr>
          <w:rFonts w:ascii="Calibri" w:hAnsi="Calibri" w:cs="Calibri"/>
          <w:sz w:val="26"/>
          <w:szCs w:val="26"/>
        </w:rPr>
        <w:t xml:space="preserve"> agosto 2022</w:t>
      </w:r>
    </w:p>
    <w:p w14:paraId="342C7993" w14:textId="040F1735" w:rsidR="00FB13B3" w:rsidRDefault="00FB13B3" w:rsidP="00FB13B3">
      <w:pPr>
        <w:jc w:val="right"/>
        <w:rPr>
          <w:rFonts w:ascii="Calibri" w:hAnsi="Calibri" w:cs="Calibri"/>
          <w:sz w:val="26"/>
          <w:szCs w:val="26"/>
        </w:rPr>
      </w:pPr>
    </w:p>
    <w:p w14:paraId="51FA01D4" w14:textId="77777777" w:rsidR="00FB13B3" w:rsidRDefault="00FB13B3" w:rsidP="00FB13B3">
      <w:pPr>
        <w:jc w:val="right"/>
        <w:rPr>
          <w:rFonts w:ascii="Calibri" w:hAnsi="Calibri" w:cs="Calibri"/>
          <w:sz w:val="26"/>
          <w:szCs w:val="26"/>
        </w:rPr>
      </w:pPr>
    </w:p>
    <w:p w14:paraId="322B3307" w14:textId="4B5ACE2B" w:rsidR="000D08A5" w:rsidRDefault="00FB13B3" w:rsidP="00FB13B3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La 3ª edizione di MIMO si svolgerà dal 15 al 18 giugno 2023 tra Milano e l’Autodromo </w:t>
      </w:r>
      <w:r w:rsidR="00A04412">
        <w:rPr>
          <w:rFonts w:ascii="Calibri" w:hAnsi="Calibri" w:cs="Calibri"/>
          <w:sz w:val="26"/>
          <w:szCs w:val="26"/>
        </w:rPr>
        <w:t>Nazionale</w:t>
      </w:r>
      <w:r>
        <w:rPr>
          <w:rFonts w:ascii="Calibri" w:hAnsi="Calibri" w:cs="Calibri"/>
          <w:sz w:val="26"/>
          <w:szCs w:val="26"/>
        </w:rPr>
        <w:t xml:space="preserve"> Monza, con un format rinnovato </w:t>
      </w:r>
      <w:r w:rsidR="00943536">
        <w:rPr>
          <w:rFonts w:ascii="Calibri" w:hAnsi="Calibri" w:cs="Calibri"/>
          <w:sz w:val="26"/>
          <w:szCs w:val="26"/>
        </w:rPr>
        <w:t xml:space="preserve">e coinvolgente </w:t>
      </w:r>
      <w:r>
        <w:rPr>
          <w:rFonts w:ascii="Calibri" w:hAnsi="Calibri" w:cs="Calibri"/>
          <w:sz w:val="26"/>
          <w:szCs w:val="26"/>
        </w:rPr>
        <w:t>che verrà svelato nelle prossime settimane.</w:t>
      </w:r>
    </w:p>
    <w:p w14:paraId="553A1622" w14:textId="77777777" w:rsidR="000D08A5" w:rsidRDefault="000D08A5" w:rsidP="00FB13B3">
      <w:pPr>
        <w:jc w:val="both"/>
        <w:rPr>
          <w:rFonts w:ascii="Calibri" w:hAnsi="Calibri" w:cs="Calibri"/>
          <w:sz w:val="26"/>
          <w:szCs w:val="26"/>
        </w:rPr>
      </w:pPr>
    </w:p>
    <w:p w14:paraId="46616828" w14:textId="0213787E" w:rsidR="009678D1" w:rsidRDefault="0023762A" w:rsidP="009E4ADF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MIMO 2023 sarà un evento a trazione dinamica che ospiterà la più grande area test drive </w:t>
      </w:r>
      <w:r w:rsidR="00CF7CC5">
        <w:rPr>
          <w:rFonts w:ascii="Calibri" w:hAnsi="Calibri" w:cs="Calibri"/>
          <w:sz w:val="26"/>
          <w:szCs w:val="26"/>
        </w:rPr>
        <w:t>mai realizzata</w:t>
      </w:r>
      <w:r w:rsidR="00567F3C">
        <w:rPr>
          <w:rFonts w:ascii="Calibri" w:hAnsi="Calibri" w:cs="Calibri"/>
          <w:sz w:val="26"/>
          <w:szCs w:val="26"/>
        </w:rPr>
        <w:t xml:space="preserve"> all’interno dell’Autodromo Nazionale Monza</w:t>
      </w:r>
      <w:r w:rsidR="00CF7CC5">
        <w:rPr>
          <w:rFonts w:ascii="Calibri" w:hAnsi="Calibri" w:cs="Calibri"/>
          <w:sz w:val="26"/>
          <w:szCs w:val="26"/>
        </w:rPr>
        <w:t xml:space="preserve">, con chilometri di percorsi </w:t>
      </w:r>
      <w:r w:rsidR="00567F3C">
        <w:rPr>
          <w:rFonts w:ascii="Calibri" w:hAnsi="Calibri" w:cs="Calibri"/>
          <w:sz w:val="26"/>
          <w:szCs w:val="26"/>
        </w:rPr>
        <w:t>adatti a</w:t>
      </w:r>
      <w:r w:rsidR="0030784F">
        <w:rPr>
          <w:rFonts w:ascii="Calibri" w:hAnsi="Calibri" w:cs="Calibri"/>
          <w:sz w:val="26"/>
          <w:szCs w:val="26"/>
        </w:rPr>
        <w:t xml:space="preserve">lle due e alle quattro ruote di </w:t>
      </w:r>
      <w:r w:rsidR="00567F3C">
        <w:rPr>
          <w:rFonts w:ascii="Calibri" w:hAnsi="Calibri" w:cs="Calibri"/>
          <w:sz w:val="26"/>
          <w:szCs w:val="26"/>
        </w:rPr>
        <w:t>ogni segmento e categoria di mercato: suv, city car, modelli per neopatent</w:t>
      </w:r>
      <w:r w:rsidR="00285046">
        <w:rPr>
          <w:rFonts w:ascii="Calibri" w:hAnsi="Calibri" w:cs="Calibri"/>
          <w:sz w:val="26"/>
          <w:szCs w:val="26"/>
        </w:rPr>
        <w:t>ati</w:t>
      </w:r>
      <w:r w:rsidR="00567F3C">
        <w:rPr>
          <w:rFonts w:ascii="Calibri" w:hAnsi="Calibri" w:cs="Calibri"/>
          <w:sz w:val="26"/>
          <w:szCs w:val="26"/>
        </w:rPr>
        <w:t xml:space="preserve">, auto di famiglia. In un contesto in cui il rinnovamento del parco auto diventa uno dei primi obiettivi del sistema automotive, MIMO propone un </w:t>
      </w:r>
      <w:r w:rsidR="006069D0">
        <w:rPr>
          <w:rFonts w:ascii="Calibri" w:hAnsi="Calibri" w:cs="Calibri"/>
          <w:sz w:val="26"/>
          <w:szCs w:val="26"/>
        </w:rPr>
        <w:t>evento</w:t>
      </w:r>
      <w:r w:rsidR="00567F3C">
        <w:rPr>
          <w:rFonts w:ascii="Calibri" w:hAnsi="Calibri" w:cs="Calibri"/>
          <w:sz w:val="26"/>
          <w:szCs w:val="26"/>
        </w:rPr>
        <w:t xml:space="preserve"> gratuito per il pubblico in cui provare e confrontare in tutta sicurezza tutti i nuovi modelli di auto e moto proposti dai costruttori, in circuiti city, cross country, ad alta velocità, in viabilità ordinaria.</w:t>
      </w:r>
      <w:r w:rsidR="00AE702C">
        <w:rPr>
          <w:rFonts w:ascii="Calibri" w:hAnsi="Calibri" w:cs="Calibri"/>
          <w:sz w:val="26"/>
          <w:szCs w:val="26"/>
        </w:rPr>
        <w:t xml:space="preserve"> L’Autodromo Nazionale Monza si trasformerà in una città dei motori </w:t>
      </w:r>
      <w:r w:rsidR="009678D1">
        <w:rPr>
          <w:rFonts w:ascii="Calibri" w:hAnsi="Calibri" w:cs="Calibri"/>
          <w:sz w:val="26"/>
          <w:szCs w:val="26"/>
        </w:rPr>
        <w:t>dedicat</w:t>
      </w:r>
      <w:r w:rsidR="006069D0">
        <w:rPr>
          <w:rFonts w:ascii="Calibri" w:hAnsi="Calibri" w:cs="Calibri"/>
          <w:sz w:val="26"/>
          <w:szCs w:val="26"/>
        </w:rPr>
        <w:t>a</w:t>
      </w:r>
      <w:r w:rsidR="009678D1">
        <w:rPr>
          <w:rFonts w:ascii="Calibri" w:hAnsi="Calibri" w:cs="Calibri"/>
          <w:sz w:val="26"/>
          <w:szCs w:val="26"/>
        </w:rPr>
        <w:t xml:space="preserve"> a un target di giovani e famiglie che</w:t>
      </w:r>
      <w:r w:rsidR="00AE702C">
        <w:rPr>
          <w:rFonts w:ascii="Calibri" w:hAnsi="Calibri" w:cs="Calibri"/>
          <w:sz w:val="26"/>
          <w:szCs w:val="26"/>
        </w:rPr>
        <w:t xml:space="preserve">, </w:t>
      </w:r>
      <w:r w:rsidR="009678D1">
        <w:rPr>
          <w:rFonts w:ascii="Calibri" w:hAnsi="Calibri" w:cs="Calibri"/>
          <w:sz w:val="26"/>
          <w:szCs w:val="26"/>
        </w:rPr>
        <w:t>oltre all’area test drive, proporrà sfilate, aree tematiche, street food e intrattenimento.</w:t>
      </w:r>
    </w:p>
    <w:p w14:paraId="038AD410" w14:textId="77777777" w:rsidR="009678D1" w:rsidRDefault="009678D1" w:rsidP="009E4ADF">
      <w:pPr>
        <w:jc w:val="both"/>
        <w:rPr>
          <w:rFonts w:ascii="Calibri" w:hAnsi="Calibri" w:cs="Calibri"/>
          <w:sz w:val="26"/>
          <w:szCs w:val="26"/>
        </w:rPr>
      </w:pPr>
    </w:p>
    <w:p w14:paraId="353C1EE8" w14:textId="72874F8A" w:rsidR="00C707D6" w:rsidRDefault="009678D1" w:rsidP="009E4ADF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Nel centro di Milano saranno confermati l’esposizione degli ultimi modelli dei brand, le sfilate di auto green, classiche di pregio, </w:t>
      </w:r>
      <w:proofErr w:type="spellStart"/>
      <w:r>
        <w:rPr>
          <w:rFonts w:ascii="Calibri" w:hAnsi="Calibri" w:cs="Calibri"/>
          <w:sz w:val="26"/>
          <w:szCs w:val="26"/>
        </w:rPr>
        <w:t>supercar</w:t>
      </w:r>
      <w:proofErr w:type="spellEnd"/>
      <w:r>
        <w:rPr>
          <w:rFonts w:ascii="Calibri" w:hAnsi="Calibri" w:cs="Calibri"/>
          <w:sz w:val="26"/>
          <w:szCs w:val="26"/>
        </w:rPr>
        <w:t xml:space="preserve"> e </w:t>
      </w:r>
      <w:proofErr w:type="spellStart"/>
      <w:r>
        <w:rPr>
          <w:rFonts w:ascii="Calibri" w:hAnsi="Calibri" w:cs="Calibri"/>
          <w:sz w:val="26"/>
          <w:szCs w:val="26"/>
        </w:rPr>
        <w:t>hypercar</w:t>
      </w:r>
      <w:proofErr w:type="spellEnd"/>
      <w:r>
        <w:rPr>
          <w:rFonts w:ascii="Calibri" w:hAnsi="Calibri" w:cs="Calibri"/>
          <w:sz w:val="26"/>
          <w:szCs w:val="26"/>
        </w:rPr>
        <w:t>, regine del motorsport</w:t>
      </w:r>
      <w:r w:rsidR="009966B4">
        <w:rPr>
          <w:rFonts w:ascii="Calibri" w:hAnsi="Calibri" w:cs="Calibri"/>
          <w:sz w:val="26"/>
          <w:szCs w:val="26"/>
        </w:rPr>
        <w:t>, i convegni e gli approfondimenti con addetti ai lavori e media.</w:t>
      </w:r>
    </w:p>
    <w:p w14:paraId="743A9FCF" w14:textId="0811B719" w:rsidR="00FA1C2D" w:rsidRDefault="00FA1C2D" w:rsidP="009E4ADF">
      <w:pPr>
        <w:jc w:val="both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14:paraId="2AA9E6F7" w14:textId="4C254F2A" w:rsidR="00FA1C2D" w:rsidRDefault="00FA1C2D" w:rsidP="009E4ADF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Per conoscere le novità della 3ª edizione visitare il sito </w:t>
      </w:r>
      <w:hyperlink r:id="rId6" w:history="1">
        <w:r w:rsidRPr="00C27FE7">
          <w:rPr>
            <w:rStyle w:val="Collegamentoipertestuale"/>
            <w:rFonts w:ascii="Calibri" w:hAnsi="Calibri" w:cs="Calibri"/>
            <w:sz w:val="26"/>
            <w:szCs w:val="26"/>
          </w:rPr>
          <w:t>www.milanomonza.com</w:t>
        </w:r>
      </w:hyperlink>
      <w:r>
        <w:rPr>
          <w:rFonts w:ascii="Calibri" w:hAnsi="Calibri" w:cs="Calibri"/>
          <w:sz w:val="26"/>
          <w:szCs w:val="26"/>
        </w:rPr>
        <w:t xml:space="preserve"> che sarà costantemente aggiornato.</w:t>
      </w:r>
    </w:p>
    <w:p w14:paraId="4E5AEA87" w14:textId="10E428F1" w:rsidR="00FA1C2D" w:rsidRDefault="00FA1C2D" w:rsidP="009E4ADF">
      <w:pPr>
        <w:jc w:val="both"/>
        <w:rPr>
          <w:rFonts w:ascii="Calibri" w:hAnsi="Calibri" w:cs="Calibri"/>
          <w:sz w:val="26"/>
          <w:szCs w:val="26"/>
        </w:rPr>
      </w:pPr>
    </w:p>
    <w:p w14:paraId="1C036E9C" w14:textId="33EF8116" w:rsidR="00FA1C2D" w:rsidRDefault="00FA1C2D" w:rsidP="009E4ADF">
      <w:pPr>
        <w:jc w:val="both"/>
        <w:rPr>
          <w:rFonts w:ascii="Calibri" w:hAnsi="Calibri" w:cs="Calibri"/>
          <w:sz w:val="26"/>
          <w:szCs w:val="26"/>
        </w:rPr>
      </w:pPr>
      <w:r w:rsidRPr="00967C6E">
        <w:rPr>
          <w:rFonts w:ascii="Calibri" w:hAnsi="Calibri" w:cs="Calibri"/>
          <w:b/>
          <w:bCs/>
          <w:sz w:val="26"/>
          <w:szCs w:val="26"/>
        </w:rPr>
        <w:t>Andrea Levy</w:t>
      </w:r>
      <w:r w:rsidRPr="00967C6E">
        <w:rPr>
          <w:rFonts w:ascii="Calibri" w:hAnsi="Calibri" w:cs="Calibri"/>
          <w:sz w:val="26"/>
          <w:szCs w:val="26"/>
        </w:rPr>
        <w:t>,</w:t>
      </w:r>
      <w:r w:rsidRPr="00967C6E">
        <w:rPr>
          <w:rFonts w:ascii="Calibri" w:hAnsi="Calibri" w:cs="Calibri"/>
          <w:b/>
          <w:bCs/>
          <w:sz w:val="26"/>
          <w:szCs w:val="26"/>
        </w:rPr>
        <w:t xml:space="preserve"> Presidente MIMO</w:t>
      </w:r>
      <w:r>
        <w:rPr>
          <w:rFonts w:ascii="Calibri" w:hAnsi="Calibri" w:cs="Calibri"/>
          <w:sz w:val="26"/>
          <w:szCs w:val="26"/>
        </w:rPr>
        <w:t>: “</w:t>
      </w:r>
      <w:r w:rsidR="009966B4" w:rsidRPr="009966B4">
        <w:rPr>
          <w:rFonts w:ascii="Calibri" w:hAnsi="Calibri" w:cs="Calibri"/>
          <w:i/>
          <w:iCs/>
          <w:sz w:val="26"/>
          <w:szCs w:val="26"/>
        </w:rPr>
        <w:t>MIMO 2023 sarà un’edizione dinamica, ricca di occasioni per i brand di incontrare direttamente il pubblico, facendo conoscere e testare i nuovi modelli immessi sul mercato di tutte le motorizzazioni. L’innovazione e la tecnologia hanno permesso alle case di proporre motori a basse emissioni e con MIMO il pubblico le potrà conoscere e capirne le caratteristiche, scegliendo quella che meglio si adatta alle proprie esigenze</w:t>
      </w:r>
      <w:r w:rsidR="00967C6E">
        <w:rPr>
          <w:rFonts w:ascii="Calibri" w:hAnsi="Calibri" w:cs="Calibri"/>
          <w:sz w:val="26"/>
          <w:szCs w:val="26"/>
        </w:rPr>
        <w:t>”</w:t>
      </w:r>
      <w:r w:rsidR="009966B4">
        <w:rPr>
          <w:rFonts w:ascii="Calibri" w:hAnsi="Calibri" w:cs="Calibri"/>
          <w:sz w:val="26"/>
          <w:szCs w:val="26"/>
        </w:rPr>
        <w:t>.</w:t>
      </w:r>
    </w:p>
    <w:p w14:paraId="3148564E" w14:textId="3F23B405" w:rsidR="009966B4" w:rsidRDefault="009966B4" w:rsidP="009E4ADF">
      <w:pPr>
        <w:jc w:val="both"/>
        <w:rPr>
          <w:rFonts w:ascii="Calibri" w:hAnsi="Calibri" w:cs="Calibri"/>
          <w:sz w:val="26"/>
          <w:szCs w:val="26"/>
        </w:rPr>
      </w:pPr>
    </w:p>
    <w:p w14:paraId="57BDFACF" w14:textId="79071116" w:rsidR="009966B4" w:rsidRPr="00732030" w:rsidRDefault="009966B4" w:rsidP="00732030">
      <w:pPr>
        <w:jc w:val="both"/>
        <w:rPr>
          <w:rFonts w:ascii="Calibri" w:eastAsia="Times New Roman" w:hAnsi="Calibri" w:cs="Calibri"/>
          <w:sz w:val="26"/>
          <w:szCs w:val="26"/>
        </w:rPr>
      </w:pPr>
      <w:r w:rsidRPr="00906B09">
        <w:rPr>
          <w:rFonts w:ascii="Calibri" w:hAnsi="Calibri" w:cs="Calibri"/>
          <w:b/>
          <w:bCs/>
          <w:sz w:val="26"/>
          <w:szCs w:val="26"/>
        </w:rPr>
        <w:t xml:space="preserve">Alessandra Zinno, Direttrice </w:t>
      </w:r>
      <w:r w:rsidR="00906B09" w:rsidRPr="00906B09">
        <w:rPr>
          <w:rFonts w:ascii="Calibri" w:hAnsi="Calibri" w:cs="Calibri"/>
          <w:b/>
          <w:bCs/>
          <w:sz w:val="26"/>
          <w:szCs w:val="26"/>
        </w:rPr>
        <w:t>Generale Autodromo Nazionale Monza</w:t>
      </w:r>
      <w:r w:rsidR="00906B09">
        <w:rPr>
          <w:rFonts w:ascii="Calibri" w:hAnsi="Calibri" w:cs="Calibri"/>
          <w:sz w:val="26"/>
          <w:szCs w:val="26"/>
        </w:rPr>
        <w:t xml:space="preserve">: </w:t>
      </w:r>
      <w:r w:rsidR="00906B09" w:rsidRPr="00732030">
        <w:rPr>
          <w:rFonts w:ascii="Calibri" w:hAnsi="Calibri" w:cs="Calibri"/>
          <w:sz w:val="26"/>
          <w:szCs w:val="26"/>
        </w:rPr>
        <w:t>“</w:t>
      </w:r>
      <w:r w:rsidR="00732030" w:rsidRPr="00732030">
        <w:rPr>
          <w:rFonts w:ascii="Calibri" w:eastAsia="Times New Roman" w:hAnsi="Calibri" w:cs="Calibri"/>
          <w:i/>
          <w:iCs/>
          <w:sz w:val="26"/>
          <w:szCs w:val="26"/>
        </w:rPr>
        <w:t>Un terzo anno di collaborazione tra Autodromo Nazionale Monza e MIMO, una nuova edizione ancora più coinvolgente per il pubblico che potrà godersi la manifestazione e lo spettacolo, scoprendo tutte le potenzialità che offre il Tempio della Velocità, con una costante attenzione al patrimonio naturale del Parco di Monza e alla sua storicità</w:t>
      </w:r>
      <w:r w:rsidR="00906B09" w:rsidRPr="00732030">
        <w:rPr>
          <w:rFonts w:ascii="Calibri" w:hAnsi="Calibri" w:cs="Calibri"/>
          <w:sz w:val="26"/>
          <w:szCs w:val="26"/>
        </w:rPr>
        <w:t>”</w:t>
      </w:r>
      <w:r w:rsidR="00453D77" w:rsidRPr="00732030">
        <w:rPr>
          <w:rFonts w:ascii="Calibri" w:hAnsi="Calibri" w:cs="Calibri"/>
          <w:sz w:val="26"/>
          <w:szCs w:val="26"/>
        </w:rPr>
        <w:t>.</w:t>
      </w:r>
    </w:p>
    <w:sectPr w:rsidR="009966B4" w:rsidRPr="00732030" w:rsidSect="001375D0">
      <w:headerReference w:type="default" r:id="rId7"/>
      <w:footerReference w:type="default" r:id="rId8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73753" w14:textId="77777777" w:rsidR="008A0A31" w:rsidRDefault="008A0A31" w:rsidP="003105B7">
      <w:r>
        <w:separator/>
      </w:r>
    </w:p>
  </w:endnote>
  <w:endnote w:type="continuationSeparator" w:id="0">
    <w:p w14:paraId="2FBFAEB8" w14:textId="77777777" w:rsidR="008A0A31" w:rsidRDefault="008A0A31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88159" w14:textId="77777777" w:rsidR="008A0A31" w:rsidRDefault="008A0A31" w:rsidP="003105B7">
      <w:r>
        <w:separator/>
      </w:r>
    </w:p>
  </w:footnote>
  <w:footnote w:type="continuationSeparator" w:id="0">
    <w:p w14:paraId="4481A530" w14:textId="77777777" w:rsidR="008A0A31" w:rsidRDefault="008A0A31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6715E" w14:textId="7BC63647" w:rsidR="003105B7" w:rsidRDefault="005F5317" w:rsidP="003105B7">
    <w:pPr>
      <w:pStyle w:val="Intestazione"/>
      <w:jc w:val="center"/>
    </w:pPr>
    <w:r>
      <w:rPr>
        <w:noProof/>
      </w:rPr>
      <w:drawing>
        <wp:inline distT="0" distB="0" distL="0" distR="0" wp14:anchorId="7E1D4D62" wp14:editId="2699606B">
          <wp:extent cx="1584960" cy="777240"/>
          <wp:effectExtent l="0" t="0" r="0" b="1016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3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960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015371"/>
    <w:rsid w:val="000940F2"/>
    <w:rsid w:val="000D08A5"/>
    <w:rsid w:val="001375D0"/>
    <w:rsid w:val="001938D6"/>
    <w:rsid w:val="0023762A"/>
    <w:rsid w:val="00285046"/>
    <w:rsid w:val="002A16FF"/>
    <w:rsid w:val="002D1790"/>
    <w:rsid w:val="0030784F"/>
    <w:rsid w:val="003105B7"/>
    <w:rsid w:val="0031714E"/>
    <w:rsid w:val="003E104F"/>
    <w:rsid w:val="0045256A"/>
    <w:rsid w:val="00453D77"/>
    <w:rsid w:val="0053285C"/>
    <w:rsid w:val="00567F3C"/>
    <w:rsid w:val="005F5317"/>
    <w:rsid w:val="006069D0"/>
    <w:rsid w:val="006E7DA4"/>
    <w:rsid w:val="00727F77"/>
    <w:rsid w:val="00732030"/>
    <w:rsid w:val="00796B2E"/>
    <w:rsid w:val="008A0A31"/>
    <w:rsid w:val="00906B09"/>
    <w:rsid w:val="00943536"/>
    <w:rsid w:val="00963C48"/>
    <w:rsid w:val="009678D1"/>
    <w:rsid w:val="00967C6E"/>
    <w:rsid w:val="009966B4"/>
    <w:rsid w:val="009E4ADF"/>
    <w:rsid w:val="00A04412"/>
    <w:rsid w:val="00AB4254"/>
    <w:rsid w:val="00AE702C"/>
    <w:rsid w:val="00B057BB"/>
    <w:rsid w:val="00C707D6"/>
    <w:rsid w:val="00CA2AB8"/>
    <w:rsid w:val="00CF7CC5"/>
    <w:rsid w:val="00D861E3"/>
    <w:rsid w:val="00E45081"/>
    <w:rsid w:val="00F10FFD"/>
    <w:rsid w:val="00FA1C2D"/>
    <w:rsid w:val="00FA784A"/>
    <w:rsid w:val="00FB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8B125320-D186-B145-90FC-2486A36A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A1C2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1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lanomonz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6</cp:revision>
  <cp:lastPrinted>2022-08-30T07:10:00Z</cp:lastPrinted>
  <dcterms:created xsi:type="dcterms:W3CDTF">2022-08-30T07:10:00Z</dcterms:created>
  <dcterms:modified xsi:type="dcterms:W3CDTF">2022-08-30T12:46:00Z</dcterms:modified>
</cp:coreProperties>
</file>